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E3D" w:rsidRPr="009E7E3D" w:rsidRDefault="009E7E3D" w:rsidP="009E7E3D">
      <w:pPr>
        <w:widowControl/>
        <w:shd w:val="clear" w:color="auto" w:fill="FFFFFF"/>
        <w:spacing w:before="100" w:beforeAutospacing="1" w:after="100" w:afterAutospacing="1"/>
        <w:jc w:val="center"/>
        <w:rPr>
          <w:rFonts w:ascii="微软雅黑" w:eastAsia="微软雅黑" w:hAnsi="微软雅黑" w:cs="宋体"/>
          <w:color w:val="000000"/>
          <w:kern w:val="0"/>
          <w:sz w:val="28"/>
          <w:szCs w:val="28"/>
        </w:rPr>
      </w:pPr>
      <w:r w:rsidRPr="009E7E3D">
        <w:rPr>
          <w:rFonts w:ascii="_5b8b_4f53" w:eastAsia="微软雅黑" w:hAnsi="_5b8b_4f53" w:cs="宋体"/>
          <w:b/>
          <w:bCs/>
          <w:color w:val="000000"/>
          <w:kern w:val="0"/>
          <w:sz w:val="28"/>
          <w:szCs w:val="28"/>
        </w:rPr>
        <w:t>我们携手战胜恐惧</w:t>
      </w:r>
    </w:p>
    <w:p w:rsidR="009E7E3D" w:rsidRPr="009E7E3D" w:rsidRDefault="009E7E3D" w:rsidP="009E7E3D">
      <w:pPr>
        <w:widowControl/>
        <w:shd w:val="clear" w:color="auto" w:fill="FFFFFF"/>
        <w:spacing w:before="100" w:beforeAutospacing="1" w:after="100" w:afterAutospacing="1"/>
        <w:jc w:val="center"/>
        <w:rPr>
          <w:rFonts w:ascii="微软雅黑" w:eastAsia="微软雅黑" w:hAnsi="微软雅黑" w:cs="宋体" w:hint="eastAsia"/>
          <w:color w:val="000000"/>
          <w:kern w:val="0"/>
          <w:sz w:val="28"/>
          <w:szCs w:val="28"/>
        </w:rPr>
      </w:pPr>
      <w:r w:rsidRPr="009E7E3D">
        <w:rPr>
          <w:rFonts w:ascii="_5b8b_4f53" w:eastAsia="微软雅黑" w:hAnsi="_5b8b_4f53" w:cs="宋体"/>
          <w:b/>
          <w:bCs/>
          <w:color w:val="000000"/>
          <w:kern w:val="0"/>
          <w:sz w:val="28"/>
          <w:szCs w:val="28"/>
        </w:rPr>
        <w:t>          </w:t>
      </w:r>
      <w:r w:rsidRPr="009E7E3D">
        <w:rPr>
          <w:rFonts w:ascii="Times New Roman" w:eastAsia="微软雅黑" w:hAnsi="Times New Roman" w:cs="Times New Roman"/>
          <w:b/>
          <w:bCs/>
          <w:color w:val="000000"/>
          <w:kern w:val="0"/>
          <w:sz w:val="28"/>
          <w:szCs w:val="28"/>
        </w:rPr>
        <w:t>——</w:t>
      </w:r>
      <w:r w:rsidRPr="009E7E3D">
        <w:rPr>
          <w:rFonts w:ascii="_5b8b_4f53" w:eastAsia="微软雅黑" w:hAnsi="_5b8b_4f53" w:cs="宋体"/>
          <w:b/>
          <w:bCs/>
          <w:color w:val="000000"/>
          <w:kern w:val="0"/>
          <w:sz w:val="28"/>
          <w:szCs w:val="28"/>
        </w:rPr>
        <w:t>心理危机干预案例</w:t>
      </w:r>
    </w:p>
    <w:p w:rsidR="009E7E3D" w:rsidRPr="009E7E3D" w:rsidRDefault="009E7E3D" w:rsidP="009E7E3D">
      <w:pPr>
        <w:widowControl/>
        <w:shd w:val="clear" w:color="auto" w:fill="FFFFFF"/>
        <w:spacing w:before="100" w:beforeAutospacing="1" w:after="100" w:afterAutospacing="1" w:line="315" w:lineRule="atLeast"/>
        <w:jc w:val="center"/>
        <w:rPr>
          <w:rFonts w:ascii="微软雅黑" w:eastAsia="微软雅黑" w:hAnsi="微软雅黑" w:cs="宋体" w:hint="eastAsia"/>
          <w:color w:val="000000"/>
          <w:kern w:val="0"/>
          <w:sz w:val="28"/>
          <w:szCs w:val="28"/>
        </w:rPr>
      </w:pPr>
      <w:r w:rsidRPr="009E7E3D">
        <w:rPr>
          <w:rFonts w:ascii="_5b8b_4f53" w:eastAsia="微软雅黑" w:hAnsi="_5b8b_4f53" w:cs="宋体"/>
          <w:b/>
          <w:bCs/>
          <w:color w:val="000000"/>
          <w:kern w:val="0"/>
          <w:sz w:val="28"/>
          <w:szCs w:val="28"/>
        </w:rPr>
        <w:t>重庆市合川区</w:t>
      </w:r>
      <w:r w:rsidRPr="009E7E3D">
        <w:rPr>
          <w:rFonts w:ascii="_5b8b_4f53" w:eastAsia="微软雅黑" w:hAnsi="_5b8b_4f53" w:cs="宋体"/>
          <w:b/>
          <w:bCs/>
          <w:color w:val="000000"/>
          <w:kern w:val="0"/>
          <w:sz w:val="28"/>
          <w:szCs w:val="28"/>
        </w:rPr>
        <w:t>  </w:t>
      </w:r>
      <w:r w:rsidRPr="009E7E3D">
        <w:rPr>
          <w:rFonts w:ascii="_5b8b_4f53" w:eastAsia="微软雅黑" w:hAnsi="_5b8b_4f53" w:cs="宋体"/>
          <w:b/>
          <w:bCs/>
          <w:color w:val="000000"/>
          <w:kern w:val="0"/>
          <w:sz w:val="28"/>
          <w:szCs w:val="28"/>
        </w:rPr>
        <w:t>刘朝霞</w:t>
      </w:r>
      <w:r w:rsidRPr="009E7E3D">
        <w:rPr>
          <w:rFonts w:ascii="_5b8b_4f53" w:eastAsia="微软雅黑" w:hAnsi="_5b8b_4f53" w:cs="宋体"/>
          <w:b/>
          <w:bCs/>
          <w:color w:val="000000"/>
          <w:kern w:val="0"/>
          <w:sz w:val="28"/>
          <w:szCs w:val="28"/>
        </w:rPr>
        <w:t> </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 </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摘要：针对严重恐惧心理而进行的团体心理辅导。整个辅导过程通过引导团体成员接纳事实、宣泄情绪、告别死者、冥想练习、重建力量和个别辅导相结合的方法技术达成了辅导目标。</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关键词：自杀恐惧</w:t>
      </w:r>
      <w:r w:rsidRPr="009E7E3D">
        <w:rPr>
          <w:rFonts w:ascii="_5b8b_4f53" w:eastAsia="微软雅黑" w:hAnsi="_5b8b_4f53" w:cs="宋体"/>
          <w:color w:val="000000"/>
          <w:kern w:val="0"/>
          <w:sz w:val="28"/>
          <w:szCs w:val="28"/>
        </w:rPr>
        <w:t>  </w:t>
      </w:r>
      <w:r w:rsidRPr="009E7E3D">
        <w:rPr>
          <w:rFonts w:ascii="_5b8b_4f53" w:eastAsia="微软雅黑" w:hAnsi="_5b8b_4f53" w:cs="宋体"/>
          <w:color w:val="000000"/>
          <w:kern w:val="0"/>
          <w:sz w:val="28"/>
          <w:szCs w:val="28"/>
        </w:rPr>
        <w:t>危机干预</w:t>
      </w:r>
      <w:r w:rsidRPr="009E7E3D">
        <w:rPr>
          <w:rFonts w:ascii="_5b8b_4f53" w:eastAsia="微软雅黑" w:hAnsi="_5b8b_4f53" w:cs="宋体"/>
          <w:color w:val="000000"/>
          <w:kern w:val="0"/>
          <w:sz w:val="28"/>
          <w:szCs w:val="28"/>
        </w:rPr>
        <w:t>  </w:t>
      </w:r>
      <w:r w:rsidRPr="009E7E3D">
        <w:rPr>
          <w:rFonts w:ascii="_5b8b_4f53" w:eastAsia="微软雅黑" w:hAnsi="_5b8b_4f53" w:cs="宋体"/>
          <w:color w:val="000000"/>
          <w:kern w:val="0"/>
          <w:sz w:val="28"/>
          <w:szCs w:val="28"/>
        </w:rPr>
        <w:t>团体心理辅导</w:t>
      </w:r>
      <w:r w:rsidRPr="009E7E3D">
        <w:rPr>
          <w:rFonts w:ascii="_5b8b_4f53" w:eastAsia="微软雅黑" w:hAnsi="_5b8b_4f53" w:cs="宋体"/>
          <w:color w:val="000000"/>
          <w:kern w:val="0"/>
          <w:sz w:val="28"/>
          <w:szCs w:val="28"/>
        </w:rPr>
        <w:t> </w:t>
      </w:r>
      <w:r w:rsidRPr="009E7E3D">
        <w:rPr>
          <w:rFonts w:ascii="_5b8b_4f53" w:eastAsia="微软雅黑" w:hAnsi="_5b8b_4f53" w:cs="宋体"/>
          <w:color w:val="000000"/>
          <w:kern w:val="0"/>
          <w:sz w:val="28"/>
          <w:szCs w:val="28"/>
        </w:rPr>
        <w:t>案例</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案情简述：某校</w:t>
      </w:r>
      <w:proofErr w:type="gramStart"/>
      <w:r w:rsidRPr="009E7E3D">
        <w:rPr>
          <w:rFonts w:ascii="_5b8b_4f53" w:eastAsia="微软雅黑" w:hAnsi="_5b8b_4f53" w:cs="宋体"/>
          <w:color w:val="000000"/>
          <w:kern w:val="0"/>
          <w:sz w:val="28"/>
          <w:szCs w:val="28"/>
        </w:rPr>
        <w:t>一</w:t>
      </w:r>
      <w:proofErr w:type="gramEnd"/>
      <w:r w:rsidRPr="009E7E3D">
        <w:rPr>
          <w:rFonts w:ascii="_5b8b_4f53" w:eastAsia="微软雅黑" w:hAnsi="_5b8b_4f53" w:cs="宋体"/>
          <w:color w:val="000000"/>
          <w:kern w:val="0"/>
          <w:sz w:val="28"/>
          <w:szCs w:val="28"/>
        </w:rPr>
        <w:t>女生跳楼自杀，导致师生出现极大的工作、学习困扰</w:t>
      </w:r>
      <w:r w:rsidRPr="009E7E3D">
        <w:rPr>
          <w:rFonts w:ascii="_5b8b_4f53" w:eastAsia="微软雅黑" w:hAnsi="_5b8b_4f53" w:cs="宋体"/>
          <w:color w:val="000000"/>
          <w:kern w:val="0"/>
          <w:sz w:val="28"/>
          <w:szCs w:val="28"/>
        </w:rPr>
        <w:t>,</w:t>
      </w:r>
      <w:r w:rsidRPr="009E7E3D">
        <w:rPr>
          <w:rFonts w:ascii="_5b8b_4f53" w:eastAsia="微软雅黑" w:hAnsi="_5b8b_4f53" w:cs="宋体"/>
          <w:color w:val="000000"/>
          <w:kern w:val="0"/>
          <w:sz w:val="28"/>
          <w:szCs w:val="28"/>
        </w:rPr>
        <w:t>尤其是死者所在班级学生处于巨大恐惧中：当时亲历过同学死亡的十几名学生产生了强烈的恐惧感，死亡场面无法控制的闪回。女生的情况更不容乐观：所有女生都处于恐惧之中，与死者要好的</w:t>
      </w:r>
      <w:proofErr w:type="gramStart"/>
      <w:r w:rsidRPr="009E7E3D">
        <w:rPr>
          <w:rFonts w:ascii="_5b8b_4f53" w:eastAsia="微软雅黑" w:hAnsi="_5b8b_4f53" w:cs="宋体"/>
          <w:color w:val="000000"/>
          <w:kern w:val="0"/>
          <w:sz w:val="28"/>
          <w:szCs w:val="28"/>
        </w:rPr>
        <w:t>一</w:t>
      </w:r>
      <w:proofErr w:type="gramEnd"/>
      <w:r w:rsidRPr="009E7E3D">
        <w:rPr>
          <w:rFonts w:ascii="_5b8b_4f53" w:eastAsia="微软雅黑" w:hAnsi="_5b8b_4f53" w:cs="宋体"/>
          <w:color w:val="000000"/>
          <w:kern w:val="0"/>
          <w:sz w:val="28"/>
          <w:szCs w:val="28"/>
        </w:rPr>
        <w:t>女生同时写过遗书，有自杀的闪念；同室的几个女生不敢在寝室睡觉，有女生在家中也半夜被吓醒大哭；还有一个女生神智恍惚，在同学自杀处徘徊，口中念念说道：</w:t>
      </w:r>
      <w:r w:rsidRPr="009E7E3D">
        <w:rPr>
          <w:rFonts w:ascii="_5b8b_4f53" w:eastAsia="微软雅黑" w:hAnsi="_5b8b_4f53" w:cs="宋体"/>
          <w:color w:val="000000"/>
          <w:kern w:val="0"/>
          <w:sz w:val="28"/>
          <w:szCs w:val="28"/>
        </w:rPr>
        <w:t>“</w:t>
      </w:r>
      <w:r w:rsidRPr="009E7E3D">
        <w:rPr>
          <w:rFonts w:ascii="_5b8b_4f53" w:eastAsia="微软雅黑" w:hAnsi="_5b8b_4f53" w:cs="宋体"/>
          <w:color w:val="000000"/>
          <w:kern w:val="0"/>
          <w:sz w:val="28"/>
          <w:szCs w:val="28"/>
        </w:rPr>
        <w:t>你在下面孤不孤单嘛，我来陪你嘛</w:t>
      </w:r>
      <w:r w:rsidRPr="009E7E3D">
        <w:rPr>
          <w:rFonts w:ascii="_5b8b_4f53" w:eastAsia="微软雅黑" w:hAnsi="_5b8b_4f53" w:cs="宋体"/>
          <w:color w:val="000000"/>
          <w:kern w:val="0"/>
          <w:sz w:val="28"/>
          <w:szCs w:val="28"/>
        </w:rPr>
        <w:t>”</w:t>
      </w:r>
      <w:r w:rsidRPr="009E7E3D">
        <w:rPr>
          <w:rFonts w:ascii="_5b8b_4f53" w:eastAsia="微软雅黑" w:hAnsi="_5b8b_4f53" w:cs="宋体"/>
          <w:color w:val="000000"/>
          <w:kern w:val="0"/>
          <w:sz w:val="28"/>
          <w:szCs w:val="28"/>
        </w:rPr>
        <w:t>，当时把一名校工吓住了。有一名女生出现了明显的躯体症状：从同学出事后就不能正常走路，腿痛，行走需要人搀扶。班主任及寝室管理人员也出现了恐惧感。</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lastRenderedPageBreak/>
        <w:t>自从</w:t>
      </w:r>
      <w:r w:rsidRPr="009E7E3D">
        <w:rPr>
          <w:rFonts w:ascii="Arial" w:eastAsia="微软雅黑" w:hAnsi="Arial" w:cs="Arial"/>
          <w:color w:val="000000"/>
          <w:kern w:val="0"/>
          <w:sz w:val="28"/>
          <w:szCs w:val="28"/>
        </w:rPr>
        <w:t>×</w:t>
      </w:r>
      <w:r w:rsidRPr="009E7E3D">
        <w:rPr>
          <w:rFonts w:ascii="_5b8b_4f53" w:eastAsia="微软雅黑" w:hAnsi="_5b8b_4f53" w:cs="宋体"/>
          <w:color w:val="000000"/>
          <w:kern w:val="0"/>
          <w:sz w:val="28"/>
          <w:szCs w:val="28"/>
        </w:rPr>
        <w:t>（省去姓名）自杀后，该班快一个星期都无法正常行课，学校试图用转移注意的办法仍不能消除师生的恐惧感，我针对该校情况，拟定了心理危机干预方案，然后对其进行了一次团体心理辅导。团体</w:t>
      </w:r>
      <w:proofErr w:type="gramStart"/>
      <w:r w:rsidRPr="009E7E3D">
        <w:rPr>
          <w:rFonts w:ascii="_5b8b_4f53" w:eastAsia="微软雅黑" w:hAnsi="_5b8b_4f53" w:cs="宋体"/>
          <w:color w:val="000000"/>
          <w:kern w:val="0"/>
          <w:sz w:val="28"/>
          <w:szCs w:val="28"/>
        </w:rPr>
        <w:t>辅导分</w:t>
      </w:r>
      <w:proofErr w:type="gramEnd"/>
      <w:r w:rsidRPr="009E7E3D">
        <w:rPr>
          <w:rFonts w:ascii="_5b8b_4f53" w:eastAsia="微软雅黑" w:hAnsi="_5b8b_4f53" w:cs="宋体"/>
          <w:color w:val="000000"/>
          <w:kern w:val="0"/>
          <w:sz w:val="28"/>
          <w:szCs w:val="28"/>
        </w:rPr>
        <w:t>两部分进行：先是对该班全体学生及班主任、宿舍管理员进行；然后是对死者同寝室的学生进行。</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整个辅导过程综述如下：</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一、正视和接纳事实</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我事先在班主任那儿要到全班学生的名册，并将死者的名字放在最后。当该班学生都来到布置</w:t>
      </w:r>
      <w:proofErr w:type="gramStart"/>
      <w:r w:rsidRPr="009E7E3D">
        <w:rPr>
          <w:rFonts w:ascii="_5b8b_4f53" w:eastAsia="微软雅黑" w:hAnsi="_5b8b_4f53" w:cs="宋体"/>
          <w:color w:val="000000"/>
          <w:kern w:val="0"/>
          <w:sz w:val="28"/>
          <w:szCs w:val="28"/>
        </w:rPr>
        <w:t>好的团辅室</w:t>
      </w:r>
      <w:proofErr w:type="gramEnd"/>
      <w:r w:rsidRPr="009E7E3D">
        <w:rPr>
          <w:rFonts w:ascii="_5b8b_4f53" w:eastAsia="微软雅黑" w:hAnsi="_5b8b_4f53" w:cs="宋体"/>
          <w:color w:val="000000"/>
          <w:kern w:val="0"/>
          <w:sz w:val="28"/>
          <w:szCs w:val="28"/>
        </w:rPr>
        <w:t>后，我用学生都很熟悉和习惯了的方式点一下名，打个招呼，一是为了拉近心理距离，二是为了引出死亡事件。当最后点到死者时，所有人都沉默了，且明显的表现出紧张和恐惧感。我通过引导和追问的技巧引起了几个同学小心翼翼的回忆。此时，我抓住机会，进一步调动起她们对死亡事件的讲述，几个男生描述了他们半夜三更听到寝室门外有呻吟声，以为是狗，就有同学开门去看，却看到一滩鲜血和躺在地上的同学，恐惧感顿时袭来。后来跳楼这个同学被送到医院，可惜她还是死了。</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经过几个同学清楚的描述，让他们正视和接纳已经发生的死亡事实。</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二、书面对话宣泄情绪</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lastRenderedPageBreak/>
        <w:t>在大家讲出事件经过，清楚地知道这个事情已经发生，这个同学已经与我们永别后，同时，这时他们的不安和恐惧感也再次被唤醒，有的学生低着头；有的紧闭双眼，双手掩面；还有个学生有明显的阻抗（她也写过遗书，相约与死者同时跳楼）。</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这些被唤醒的不良情绪必须通过一个渠道释放出去，才能使当事人的精神恢复到正常状态，加之，还有很大一部分学生在前一个环节都没有口头表达。于是，我采用了书面宣泄的方式，请每个同学给死者写封信。</w:t>
      </w:r>
    </w:p>
    <w:p w:rsidR="009E7E3D" w:rsidRPr="009E7E3D" w:rsidRDefault="009E7E3D" w:rsidP="009E7E3D">
      <w:pPr>
        <w:widowControl/>
        <w:shd w:val="clear" w:color="auto" w:fill="FFFFFF"/>
        <w:spacing w:before="100" w:beforeAutospacing="1" w:after="100" w:afterAutospacing="1" w:line="315" w:lineRule="atLeast"/>
        <w:ind w:firstLine="48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（指导语）我们这个大家庭中的一员死了，作为她的同学、老师、家人，我们会悲伤、痛苦，而她用一种非正常的手段结束生命，不仅对自己不负责任，也给我们带来了伤害和恐惧，大家觉得是这样吗？</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好，现在就请把我们的痛苦、悲伤和恐惧写出来，跟她说说你想说的真心话：友谊、内疚、遗憾、责备、恐惧、愤怒等等，一切情绪都可以表达出来。（其中也包括班主任和</w:t>
      </w:r>
      <w:proofErr w:type="gramStart"/>
      <w:r w:rsidRPr="009E7E3D">
        <w:rPr>
          <w:rFonts w:ascii="_5b8b_4f53" w:eastAsia="微软雅黑" w:hAnsi="_5b8b_4f53" w:cs="宋体"/>
          <w:color w:val="000000"/>
          <w:kern w:val="0"/>
          <w:sz w:val="28"/>
          <w:szCs w:val="28"/>
        </w:rPr>
        <w:t>宿管</w:t>
      </w:r>
      <w:proofErr w:type="gramEnd"/>
      <w:r w:rsidRPr="009E7E3D">
        <w:rPr>
          <w:rFonts w:ascii="_5b8b_4f53" w:eastAsia="微软雅黑" w:hAnsi="_5b8b_4f53" w:cs="宋体"/>
          <w:color w:val="000000"/>
          <w:kern w:val="0"/>
          <w:sz w:val="28"/>
          <w:szCs w:val="28"/>
        </w:rPr>
        <w:t>员）</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在我的引导下，师生们都拿起了笔，写下了这封寄往天堂的信。</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三、举行告别仪式（在死者坠楼现场）</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在等待所有师生完成了书面对话后，我把他们带到了死亡现场，让班主任及愿意将信宣读的同学宣读自己亲笔书信。当时有两位同学及班主任宣读了自己写给死者的信。班主任的信中真实充分地表达了</w:t>
      </w:r>
      <w:r w:rsidRPr="009E7E3D">
        <w:rPr>
          <w:rFonts w:ascii="_5b8b_4f53" w:eastAsia="微软雅黑" w:hAnsi="_5b8b_4f53" w:cs="宋体"/>
          <w:color w:val="000000"/>
          <w:kern w:val="0"/>
          <w:sz w:val="28"/>
          <w:szCs w:val="28"/>
        </w:rPr>
        <w:lastRenderedPageBreak/>
        <w:t>对死者的爱、惋惜乃至责备。读着读着，她自己声泪俱下，学生也是哭声一片。这个环节，大家的情绪到了高潮，一切的害怕和悲伤情绪都得到了充分的宣泄。</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随后所有同学将信烧毁，再集体默哀</w:t>
      </w:r>
      <w:r w:rsidRPr="009E7E3D">
        <w:rPr>
          <w:rFonts w:ascii="Times New Roman" w:eastAsia="微软雅黑" w:hAnsi="Times New Roman" w:cs="Times New Roman"/>
          <w:color w:val="000000"/>
          <w:kern w:val="0"/>
          <w:sz w:val="28"/>
          <w:szCs w:val="28"/>
        </w:rPr>
        <w:t>3</w:t>
      </w:r>
      <w:r w:rsidRPr="009E7E3D">
        <w:rPr>
          <w:rFonts w:ascii="_5b8b_4f53" w:eastAsia="微软雅黑" w:hAnsi="_5b8b_4f53" w:cs="宋体"/>
          <w:color w:val="000000"/>
          <w:kern w:val="0"/>
          <w:sz w:val="28"/>
          <w:szCs w:val="28"/>
        </w:rPr>
        <w:t>分钟，最后大声喊出</w:t>
      </w:r>
      <w:r w:rsidRPr="009E7E3D">
        <w:rPr>
          <w:rFonts w:ascii="Times New Roman" w:eastAsia="微软雅黑" w:hAnsi="Times New Roman" w:cs="Times New Roman"/>
          <w:color w:val="000000"/>
          <w:kern w:val="0"/>
          <w:sz w:val="28"/>
          <w:szCs w:val="28"/>
        </w:rPr>
        <w:t>——</w:t>
      </w:r>
      <w:r w:rsidRPr="009E7E3D">
        <w:rPr>
          <w:rFonts w:ascii="Arial" w:eastAsia="微软雅黑" w:hAnsi="Arial" w:cs="Arial"/>
          <w:color w:val="000000"/>
          <w:kern w:val="0"/>
          <w:sz w:val="28"/>
          <w:szCs w:val="28"/>
        </w:rPr>
        <w:t>×××</w:t>
      </w:r>
      <w:r w:rsidRPr="009E7E3D">
        <w:rPr>
          <w:rFonts w:ascii="_5b8b_4f53" w:eastAsia="微软雅黑" w:hAnsi="_5b8b_4f53" w:cs="宋体"/>
          <w:color w:val="000000"/>
          <w:kern w:val="0"/>
          <w:sz w:val="28"/>
          <w:szCs w:val="28"/>
        </w:rPr>
        <w:t>，永别了！</w:t>
      </w:r>
    </w:p>
    <w:p w:rsidR="009E7E3D" w:rsidRPr="009E7E3D" w:rsidRDefault="009E7E3D" w:rsidP="009E7E3D">
      <w:pPr>
        <w:widowControl/>
        <w:shd w:val="clear" w:color="auto" w:fill="FFFFFF"/>
        <w:spacing w:before="100" w:beforeAutospacing="1" w:after="100" w:afterAutospacing="1" w:line="315" w:lineRule="atLeast"/>
        <w:ind w:firstLine="48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四、冥想练习</w:t>
      </w:r>
      <w:r w:rsidRPr="009E7E3D">
        <w:rPr>
          <w:rFonts w:ascii="_5b8b_4f53" w:eastAsia="微软雅黑" w:hAnsi="_5b8b_4f53" w:cs="宋体"/>
          <w:color w:val="000000"/>
          <w:kern w:val="0"/>
          <w:sz w:val="28"/>
          <w:szCs w:val="28"/>
        </w:rPr>
        <w:t>——</w:t>
      </w:r>
      <w:r w:rsidRPr="009E7E3D">
        <w:rPr>
          <w:rFonts w:ascii="_5b8b_4f53" w:eastAsia="微软雅黑" w:hAnsi="_5b8b_4f53" w:cs="宋体"/>
          <w:color w:val="000000"/>
          <w:kern w:val="0"/>
          <w:sz w:val="28"/>
          <w:szCs w:val="28"/>
        </w:rPr>
        <w:t>找到安全岛</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回到</w:t>
      </w:r>
      <w:proofErr w:type="gramStart"/>
      <w:r w:rsidRPr="009E7E3D">
        <w:rPr>
          <w:rFonts w:ascii="_5b8b_4f53" w:eastAsia="微软雅黑" w:hAnsi="_5b8b_4f53" w:cs="宋体"/>
          <w:color w:val="000000"/>
          <w:kern w:val="0"/>
          <w:sz w:val="28"/>
          <w:szCs w:val="28"/>
        </w:rPr>
        <w:t>团辅室</w:t>
      </w:r>
      <w:proofErr w:type="gramEnd"/>
      <w:r w:rsidRPr="009E7E3D">
        <w:rPr>
          <w:rFonts w:ascii="_5b8b_4f53" w:eastAsia="微软雅黑" w:hAnsi="_5b8b_4f53" w:cs="宋体"/>
          <w:color w:val="000000"/>
          <w:kern w:val="0"/>
          <w:sz w:val="28"/>
          <w:szCs w:val="28"/>
        </w:rPr>
        <w:t>后，我运用</w:t>
      </w:r>
      <w:r w:rsidRPr="009E7E3D">
        <w:rPr>
          <w:rFonts w:ascii="_5b8b_4f53" w:eastAsia="微软雅黑" w:hAnsi="_5b8b_4f53" w:cs="宋体"/>
          <w:color w:val="000000"/>
          <w:kern w:val="0"/>
          <w:sz w:val="28"/>
          <w:szCs w:val="28"/>
        </w:rPr>
        <w:t>“</w:t>
      </w:r>
      <w:r w:rsidRPr="009E7E3D">
        <w:rPr>
          <w:rFonts w:ascii="_5b8b_4f53" w:eastAsia="微软雅黑" w:hAnsi="_5b8b_4f53" w:cs="宋体"/>
          <w:color w:val="000000"/>
          <w:kern w:val="0"/>
          <w:sz w:val="28"/>
          <w:szCs w:val="28"/>
        </w:rPr>
        <w:t>安全岛</w:t>
      </w:r>
      <w:r w:rsidRPr="009E7E3D">
        <w:rPr>
          <w:rFonts w:ascii="_5b8b_4f53" w:eastAsia="微软雅黑" w:hAnsi="_5b8b_4f53" w:cs="宋体"/>
          <w:color w:val="000000"/>
          <w:kern w:val="0"/>
          <w:sz w:val="28"/>
          <w:szCs w:val="28"/>
        </w:rPr>
        <w:t>”</w:t>
      </w:r>
      <w:r w:rsidRPr="009E7E3D">
        <w:rPr>
          <w:rFonts w:ascii="_5b8b_4f53" w:eastAsia="微软雅黑" w:hAnsi="_5b8b_4f53" w:cs="宋体"/>
          <w:color w:val="000000"/>
          <w:kern w:val="0"/>
          <w:sz w:val="28"/>
          <w:szCs w:val="28"/>
        </w:rPr>
        <w:t>技术，让他们找到自己的</w:t>
      </w:r>
      <w:r w:rsidRPr="009E7E3D">
        <w:rPr>
          <w:rFonts w:ascii="_5b8b_4f53" w:eastAsia="微软雅黑" w:hAnsi="_5b8b_4f53" w:cs="宋体"/>
          <w:color w:val="000000"/>
          <w:kern w:val="0"/>
          <w:sz w:val="28"/>
          <w:szCs w:val="28"/>
        </w:rPr>
        <w:t>“</w:t>
      </w:r>
      <w:r w:rsidRPr="009E7E3D">
        <w:rPr>
          <w:rFonts w:ascii="_5b8b_4f53" w:eastAsia="微软雅黑" w:hAnsi="_5b8b_4f53" w:cs="宋体"/>
          <w:color w:val="000000"/>
          <w:kern w:val="0"/>
          <w:sz w:val="28"/>
          <w:szCs w:val="28"/>
        </w:rPr>
        <w:t>安全岛</w:t>
      </w:r>
      <w:r w:rsidRPr="009E7E3D">
        <w:rPr>
          <w:rFonts w:ascii="_5b8b_4f53" w:eastAsia="微软雅黑" w:hAnsi="_5b8b_4f53" w:cs="宋体"/>
          <w:color w:val="000000"/>
          <w:kern w:val="0"/>
          <w:sz w:val="28"/>
          <w:szCs w:val="28"/>
        </w:rPr>
        <w:t>”</w:t>
      </w:r>
      <w:r w:rsidRPr="009E7E3D">
        <w:rPr>
          <w:rFonts w:ascii="_5b8b_4f53" w:eastAsia="微软雅黑" w:hAnsi="_5b8b_4f53" w:cs="宋体"/>
          <w:color w:val="000000"/>
          <w:kern w:val="0"/>
          <w:sz w:val="28"/>
          <w:szCs w:val="28"/>
        </w:rPr>
        <w:t>，赶走恐惧，找回安全感。</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指导语（简）：你想象有一个非常安全的地方，任何地方都行，可以是现实中的，也可以是想象中的，关键是这个地方只有你一个人能自由进出，只要你感到安全惬意。</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闭上眼睛，想象出这个地方，想象自己进入了这个地方，看看是怎样的，然后可以根据自己的需要进行调整规划，真的感到非常舒服、非常安全、可以让自己完全放松。如果是，就留在那里，如果不是，就变换一下，直到你真的觉得舒服为止。</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好，请你仔细体会，你的身心有什么感受？</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如果你在你的小岛上感觉绝对的安全，就请用你的躯体设计一个特殊的姿势或动作，用这个姿势或动作你可以随时回到这个岛来。以</w:t>
      </w:r>
      <w:r w:rsidRPr="009E7E3D">
        <w:rPr>
          <w:rFonts w:ascii="_5b8b_4f53" w:eastAsia="微软雅黑" w:hAnsi="_5b8b_4f53" w:cs="宋体"/>
          <w:color w:val="000000"/>
          <w:kern w:val="0"/>
          <w:sz w:val="28"/>
          <w:szCs w:val="28"/>
        </w:rPr>
        <w:lastRenderedPageBreak/>
        <w:t>后，只有你需要，一摆出这个姿势或动作，它就能帮你在你的想象中迅速回到这个地方来，并且感到舒适安全。</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请你带着这个姿势或动作，全身心地体会一下，在这个安全岛有多好！</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好，现在请大家动动你的脚趾，动动你的手指，睁开眼睛，回到当下。</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五、重建集体自信和力量</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每个同学、老师给身边的人一个拥抱，给大家一句鼓励的话；然后全体手拉手，围成一个圈，在我的指导下，一起高喊</w:t>
      </w:r>
      <w:r w:rsidRPr="009E7E3D">
        <w:rPr>
          <w:rFonts w:ascii="Times New Roman" w:eastAsia="微软雅黑" w:hAnsi="Times New Roman" w:cs="Times New Roman"/>
          <w:color w:val="000000"/>
          <w:kern w:val="0"/>
          <w:sz w:val="28"/>
          <w:szCs w:val="28"/>
        </w:rPr>
        <w:t>——</w:t>
      </w:r>
      <w:r w:rsidRPr="009E7E3D">
        <w:rPr>
          <w:rFonts w:ascii="_5b8b_4f53" w:eastAsia="微软雅黑" w:hAnsi="_5b8b_4f53" w:cs="宋体"/>
          <w:color w:val="000000"/>
          <w:kern w:val="0"/>
          <w:sz w:val="28"/>
          <w:szCs w:val="28"/>
        </w:rPr>
        <w:t>我们亲历死亡，所以我们珍惜生命！我们承受恐惧，所以我们更加坚强！（呼三遍）耶！（高举双手）</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全体师生在这个环节中的情绪都积极振奋。</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第一轮班</w:t>
      </w:r>
      <w:proofErr w:type="gramStart"/>
      <w:r w:rsidRPr="009E7E3D">
        <w:rPr>
          <w:rFonts w:ascii="_5b8b_4f53" w:eastAsia="微软雅黑" w:hAnsi="_5b8b_4f53" w:cs="宋体"/>
          <w:color w:val="000000"/>
          <w:kern w:val="0"/>
          <w:sz w:val="28"/>
          <w:szCs w:val="28"/>
        </w:rPr>
        <w:t>级团辅结束</w:t>
      </w:r>
      <w:proofErr w:type="gramEnd"/>
      <w:r w:rsidRPr="009E7E3D">
        <w:rPr>
          <w:rFonts w:ascii="_5b8b_4f53" w:eastAsia="微软雅黑" w:hAnsi="_5b8b_4f53" w:cs="宋体"/>
          <w:color w:val="000000"/>
          <w:kern w:val="0"/>
          <w:sz w:val="28"/>
          <w:szCs w:val="28"/>
        </w:rPr>
        <w:t>后，我又针对死者同寝室的女生进行了第二轮团辅，地点是死者寝室。我走进寝室时看到的情况是：死者的床铺一直未整理，被子半截掉到床沿边，似乎空气有些凝重，有的同学是出事后第一次回寝室。</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针对这种情况，我主要采用了聆听倾诉的办法和行为训练的放松技术来释放她们的恐惧情绪，恢复心理常态。也对有明显躯体症状的学生进行了一对一的个别心理咨询，改善了她的身心状态。</w:t>
      </w:r>
    </w:p>
    <w:p w:rsidR="009E7E3D" w:rsidRPr="009E7E3D" w:rsidRDefault="009E7E3D" w:rsidP="009E7E3D">
      <w:pPr>
        <w:widowControl/>
        <w:shd w:val="clear" w:color="auto" w:fill="FFFFFF"/>
        <w:spacing w:before="100" w:beforeAutospacing="1" w:after="100" w:afterAutospacing="1" w:line="315" w:lineRule="atLeast"/>
        <w:ind w:firstLine="48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lastRenderedPageBreak/>
        <w:t> </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辅导效果：这</w:t>
      </w:r>
      <w:proofErr w:type="gramStart"/>
      <w:r w:rsidRPr="009E7E3D">
        <w:rPr>
          <w:rFonts w:ascii="_5b8b_4f53" w:eastAsia="微软雅黑" w:hAnsi="_5b8b_4f53" w:cs="宋体"/>
          <w:color w:val="000000"/>
          <w:kern w:val="0"/>
          <w:sz w:val="28"/>
          <w:szCs w:val="28"/>
        </w:rPr>
        <w:t>次团辅收到</w:t>
      </w:r>
      <w:proofErr w:type="gramEnd"/>
      <w:r w:rsidRPr="009E7E3D">
        <w:rPr>
          <w:rFonts w:ascii="_5b8b_4f53" w:eastAsia="微软雅黑" w:hAnsi="_5b8b_4f53" w:cs="宋体"/>
          <w:color w:val="000000"/>
          <w:kern w:val="0"/>
          <w:sz w:val="28"/>
          <w:szCs w:val="28"/>
        </w:rPr>
        <w:t>了很好的效果，从反馈的情况来看：所有师生的恐惧感明显减轻；同室的几个女生由开始的不敢回忆，沉默，甚至有个女生有明显的阻抗行为，到辅导结束时能较轻松地回忆、谈论死者生前的一些事，</w:t>
      </w:r>
      <w:proofErr w:type="gramStart"/>
      <w:r w:rsidRPr="009E7E3D">
        <w:rPr>
          <w:rFonts w:ascii="_5b8b_4f53" w:eastAsia="微软雅黑" w:hAnsi="_5b8b_4f53" w:cs="宋体"/>
          <w:color w:val="000000"/>
          <w:kern w:val="0"/>
          <w:sz w:val="28"/>
          <w:szCs w:val="28"/>
        </w:rPr>
        <w:t>宿管员</w:t>
      </w:r>
      <w:proofErr w:type="gramEnd"/>
      <w:r w:rsidRPr="009E7E3D">
        <w:rPr>
          <w:rFonts w:ascii="_5b8b_4f53" w:eastAsia="微软雅黑" w:hAnsi="_5b8b_4f53" w:cs="宋体"/>
          <w:color w:val="000000"/>
          <w:kern w:val="0"/>
          <w:sz w:val="28"/>
          <w:szCs w:val="28"/>
        </w:rPr>
        <w:t>也很自然的把死者的被子整理好。之前有明显阻抗的那个女生还一再表示当晚就住在寝室，只是出于安全考虑，没同意她的请求。另一个出现躯体症状的女生通过团体辅导和个别咨询后，由来时靠母亲搀扶而来，到后来能</w:t>
      </w:r>
      <w:proofErr w:type="gramStart"/>
      <w:r w:rsidRPr="009E7E3D">
        <w:rPr>
          <w:rFonts w:ascii="_5b8b_4f53" w:eastAsia="微软雅黑" w:hAnsi="_5b8b_4f53" w:cs="宋体"/>
          <w:color w:val="000000"/>
          <w:kern w:val="0"/>
          <w:sz w:val="28"/>
          <w:szCs w:val="28"/>
        </w:rPr>
        <w:t>自由上</w:t>
      </w:r>
      <w:proofErr w:type="gramEnd"/>
      <w:r w:rsidRPr="009E7E3D">
        <w:rPr>
          <w:rFonts w:ascii="_5b8b_4f53" w:eastAsia="微软雅黑" w:hAnsi="_5b8b_4f53" w:cs="宋体"/>
          <w:color w:val="000000"/>
          <w:kern w:val="0"/>
          <w:sz w:val="28"/>
          <w:szCs w:val="28"/>
        </w:rPr>
        <w:t>下楼（寝室在五楼）。该班也在学校约定时间复了课。</w:t>
      </w:r>
    </w:p>
    <w:p w:rsidR="009E7E3D" w:rsidRPr="009E7E3D" w:rsidRDefault="009E7E3D" w:rsidP="009E7E3D">
      <w:pPr>
        <w:widowControl/>
        <w:shd w:val="clear" w:color="auto" w:fill="FFFFFF"/>
        <w:spacing w:before="100" w:beforeAutospacing="1" w:after="100" w:afterAutospacing="1" w:line="315" w:lineRule="atLeast"/>
        <w:ind w:firstLine="560"/>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寄语：作为从事心理健康教育工作的我们来说，不希望看到这样的悲剧发生，更愿意大家远离心理咨询，但你需要心理保健，或真的有了心理问题，我们希望你来，我们乐意伸出援助之手，尽其所能地给予你的帮助和支持！</w:t>
      </w:r>
    </w:p>
    <w:p w:rsidR="009E7E3D" w:rsidRPr="009E7E3D" w:rsidRDefault="009E7E3D" w:rsidP="009E7E3D">
      <w:pPr>
        <w:widowControl/>
        <w:shd w:val="clear" w:color="auto" w:fill="FFFFFF"/>
        <w:spacing w:before="100" w:beforeAutospacing="1" w:after="100" w:afterAutospacing="1" w:line="315" w:lineRule="atLeast"/>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      </w:t>
      </w:r>
      <w:r w:rsidRPr="009E7E3D">
        <w:rPr>
          <w:rFonts w:ascii="_5b8b_4f53" w:eastAsia="微软雅黑" w:hAnsi="_5b8b_4f53" w:cs="宋体"/>
          <w:color w:val="000000"/>
          <w:kern w:val="0"/>
          <w:sz w:val="28"/>
          <w:szCs w:val="28"/>
        </w:rPr>
        <w:t>十月十日是世界精神卫生日，我国早在</w:t>
      </w:r>
      <w:r w:rsidRPr="009E7E3D">
        <w:rPr>
          <w:rFonts w:ascii="Times New Roman" w:eastAsia="微软雅黑" w:hAnsi="Times New Roman" w:cs="Times New Roman"/>
          <w:color w:val="000000"/>
          <w:kern w:val="0"/>
          <w:sz w:val="28"/>
          <w:szCs w:val="28"/>
        </w:rPr>
        <w:t>2000</w:t>
      </w:r>
      <w:r w:rsidRPr="009E7E3D">
        <w:rPr>
          <w:rFonts w:ascii="_5b8b_4f53" w:eastAsia="微软雅黑" w:hAnsi="_5b8b_4f53" w:cs="宋体"/>
          <w:color w:val="000000"/>
          <w:kern w:val="0"/>
          <w:sz w:val="28"/>
          <w:szCs w:val="28"/>
        </w:rPr>
        <w:t>年</w:t>
      </w:r>
      <w:r w:rsidRPr="009E7E3D">
        <w:rPr>
          <w:rFonts w:ascii="Times New Roman" w:eastAsia="微软雅黑" w:hAnsi="Times New Roman" w:cs="Times New Roman"/>
          <w:color w:val="000000"/>
          <w:kern w:val="0"/>
          <w:sz w:val="28"/>
          <w:szCs w:val="28"/>
        </w:rPr>
        <w:t>10</w:t>
      </w:r>
      <w:r w:rsidRPr="009E7E3D">
        <w:rPr>
          <w:rFonts w:ascii="_5b8b_4f53" w:eastAsia="微软雅黑" w:hAnsi="_5b8b_4f53" w:cs="宋体"/>
          <w:color w:val="000000"/>
          <w:kern w:val="0"/>
          <w:sz w:val="28"/>
          <w:szCs w:val="28"/>
        </w:rPr>
        <w:t>月</w:t>
      </w:r>
      <w:r w:rsidRPr="009E7E3D">
        <w:rPr>
          <w:rFonts w:ascii="Times New Roman" w:eastAsia="微软雅黑" w:hAnsi="Times New Roman" w:cs="Times New Roman"/>
          <w:color w:val="000000"/>
          <w:kern w:val="0"/>
          <w:sz w:val="28"/>
          <w:szCs w:val="28"/>
        </w:rPr>
        <w:t>10</w:t>
      </w:r>
      <w:r w:rsidRPr="009E7E3D">
        <w:rPr>
          <w:rFonts w:ascii="_5b8b_4f53" w:eastAsia="微软雅黑" w:hAnsi="_5b8b_4f53" w:cs="宋体"/>
          <w:color w:val="000000"/>
          <w:kern w:val="0"/>
          <w:sz w:val="28"/>
          <w:szCs w:val="28"/>
        </w:rPr>
        <w:t>日就开展了以</w:t>
      </w:r>
      <w:r w:rsidRPr="009E7E3D">
        <w:rPr>
          <w:rFonts w:ascii="Times New Roman" w:eastAsia="微软雅黑" w:hAnsi="Times New Roman" w:cs="Times New Roman"/>
          <w:color w:val="000000"/>
          <w:kern w:val="0"/>
          <w:sz w:val="28"/>
          <w:szCs w:val="28"/>
        </w:rPr>
        <w:t>“</w:t>
      </w:r>
      <w:r w:rsidRPr="009E7E3D">
        <w:rPr>
          <w:rFonts w:ascii="_5b8b_4f53" w:eastAsia="微软雅黑" w:hAnsi="_5b8b_4f53" w:cs="宋体"/>
          <w:color w:val="000000"/>
          <w:kern w:val="0"/>
          <w:sz w:val="28"/>
          <w:szCs w:val="28"/>
        </w:rPr>
        <w:t>健康体魄</w:t>
      </w:r>
      <w:r w:rsidRPr="009E7E3D">
        <w:rPr>
          <w:rFonts w:ascii="_5b8b_4f53" w:eastAsia="微软雅黑" w:hAnsi="_5b8b_4f53" w:cs="宋体"/>
          <w:color w:val="000000"/>
          <w:kern w:val="0"/>
          <w:sz w:val="28"/>
          <w:szCs w:val="28"/>
        </w:rPr>
        <w:t>+</w:t>
      </w:r>
      <w:r w:rsidRPr="009E7E3D">
        <w:rPr>
          <w:rFonts w:ascii="_5b8b_4f53" w:eastAsia="微软雅黑" w:hAnsi="_5b8b_4f53" w:cs="宋体"/>
          <w:color w:val="000000"/>
          <w:kern w:val="0"/>
          <w:sz w:val="28"/>
          <w:szCs w:val="28"/>
        </w:rPr>
        <w:t>健康心灵</w:t>
      </w:r>
      <w:r w:rsidRPr="009E7E3D">
        <w:rPr>
          <w:rFonts w:ascii="_5b8b_4f53" w:eastAsia="微软雅黑" w:hAnsi="_5b8b_4f53" w:cs="宋体"/>
          <w:color w:val="000000"/>
          <w:kern w:val="0"/>
          <w:sz w:val="28"/>
          <w:szCs w:val="28"/>
        </w:rPr>
        <w:t>=</w:t>
      </w:r>
      <w:r w:rsidRPr="009E7E3D">
        <w:rPr>
          <w:rFonts w:ascii="_5b8b_4f53" w:eastAsia="微软雅黑" w:hAnsi="_5b8b_4f53" w:cs="宋体"/>
          <w:color w:val="000000"/>
          <w:kern w:val="0"/>
          <w:sz w:val="28"/>
          <w:szCs w:val="28"/>
        </w:rPr>
        <w:t>美好人生</w:t>
      </w:r>
      <w:r w:rsidRPr="009E7E3D">
        <w:rPr>
          <w:rFonts w:ascii="Times New Roman" w:eastAsia="微软雅黑" w:hAnsi="Times New Roman" w:cs="Times New Roman"/>
          <w:color w:val="000000"/>
          <w:kern w:val="0"/>
          <w:sz w:val="28"/>
          <w:szCs w:val="28"/>
        </w:rPr>
        <w:t>”</w:t>
      </w:r>
      <w:r w:rsidRPr="009E7E3D">
        <w:rPr>
          <w:rFonts w:ascii="_5b8b_4f53" w:eastAsia="微软雅黑" w:hAnsi="_5b8b_4f53" w:cs="宋体"/>
          <w:color w:val="000000"/>
          <w:kern w:val="0"/>
          <w:sz w:val="28"/>
          <w:szCs w:val="28"/>
        </w:rPr>
        <w:t>的宣传活动，在此，也祝愿天下苍生有健康的体魄和健康的心灵，能应对一切困境，拥有美好的人生！</w:t>
      </w:r>
      <w:r w:rsidRPr="009E7E3D">
        <w:rPr>
          <w:rFonts w:ascii="_5b8b_4f53" w:eastAsia="微软雅黑" w:hAnsi="_5b8b_4f53" w:cs="宋体"/>
          <w:color w:val="000000"/>
          <w:kern w:val="0"/>
          <w:sz w:val="28"/>
          <w:szCs w:val="28"/>
        </w:rPr>
        <w:t> </w:t>
      </w:r>
    </w:p>
    <w:p w:rsidR="009E7E3D" w:rsidRPr="009E7E3D" w:rsidRDefault="009E7E3D" w:rsidP="009E7E3D">
      <w:pPr>
        <w:widowControl/>
        <w:shd w:val="clear" w:color="auto" w:fill="FFFFFF"/>
        <w:spacing w:before="100" w:beforeAutospacing="1" w:after="100" w:afterAutospacing="1" w:line="315" w:lineRule="atLeast"/>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参考文献：</w:t>
      </w:r>
    </w:p>
    <w:p w:rsidR="009E7E3D" w:rsidRPr="009E7E3D" w:rsidRDefault="009E7E3D" w:rsidP="009E7E3D">
      <w:pPr>
        <w:widowControl/>
        <w:shd w:val="clear" w:color="auto" w:fill="FFFFFF"/>
        <w:spacing w:before="100" w:beforeAutospacing="1" w:after="100" w:afterAutospacing="1"/>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[1]</w:t>
      </w:r>
      <w:r w:rsidRPr="009E7E3D">
        <w:rPr>
          <w:rFonts w:ascii="_5b8b_4f53" w:eastAsia="微软雅黑" w:hAnsi="_5b8b_4f53" w:cs="宋体"/>
          <w:color w:val="000000"/>
          <w:kern w:val="0"/>
          <w:sz w:val="28"/>
          <w:szCs w:val="28"/>
        </w:rPr>
        <w:t>百度文库《安全岛技术操作要领》</w:t>
      </w:r>
    </w:p>
    <w:p w:rsidR="009E7E3D" w:rsidRPr="009E7E3D" w:rsidRDefault="009E7E3D" w:rsidP="009E7E3D">
      <w:pPr>
        <w:widowControl/>
        <w:shd w:val="clear" w:color="auto" w:fill="FFFFFF"/>
        <w:spacing w:before="100" w:beforeAutospacing="1" w:after="100" w:afterAutospacing="1"/>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lastRenderedPageBreak/>
        <w:t> </w:t>
      </w:r>
    </w:p>
    <w:p w:rsidR="009E7E3D" w:rsidRPr="009E7E3D" w:rsidRDefault="009E7E3D" w:rsidP="009E7E3D">
      <w:pPr>
        <w:widowControl/>
        <w:shd w:val="clear" w:color="auto" w:fill="FFFFFF"/>
        <w:spacing w:before="100" w:beforeAutospacing="1" w:after="100" w:afterAutospacing="1"/>
        <w:rPr>
          <w:rFonts w:ascii="微软雅黑" w:eastAsia="微软雅黑" w:hAnsi="微软雅黑" w:cs="宋体" w:hint="eastAsia"/>
          <w:color w:val="000000"/>
          <w:kern w:val="0"/>
          <w:sz w:val="28"/>
          <w:szCs w:val="28"/>
        </w:rPr>
      </w:pPr>
      <w:r w:rsidRPr="009E7E3D">
        <w:rPr>
          <w:rFonts w:ascii="_5b8b_4f53" w:eastAsia="微软雅黑" w:hAnsi="_5b8b_4f53" w:cs="宋体"/>
          <w:color w:val="000000"/>
          <w:kern w:val="0"/>
          <w:sz w:val="28"/>
          <w:szCs w:val="28"/>
        </w:rPr>
        <w:t>作者简介：刘朝霞，女，正高级教师。任教于重庆市合川中学，主要从事心理健康教育及心理科学运用研究方向工作。</w:t>
      </w:r>
    </w:p>
    <w:p w:rsidR="007B00AA" w:rsidRPr="009E7E3D" w:rsidRDefault="007B00AA">
      <w:pPr>
        <w:rPr>
          <w:sz w:val="28"/>
          <w:szCs w:val="28"/>
        </w:rPr>
      </w:pPr>
    </w:p>
    <w:sectPr w:rsidR="007B00AA" w:rsidRPr="009E7E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_5b8b_4f53">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7E3D"/>
    <w:rsid w:val="007B00AA"/>
    <w:rsid w:val="009E7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979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2021-04-16T03:39:00Z</dcterms:created>
  <dcterms:modified xsi:type="dcterms:W3CDTF">2021-04-16T03:40:00Z</dcterms:modified>
</cp:coreProperties>
</file>