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新教学</w:t>
      </w:r>
      <w:r>
        <w:rPr>
          <w:rFonts w:hint="eastAsia" w:ascii="仿宋" w:hAnsi="仿宋" w:eastAsia="仿宋" w:cs="仿宋"/>
          <w:sz w:val="30"/>
          <w:szCs w:val="30"/>
        </w:rPr>
        <w:t>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10号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重庆市创新教育学会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关于举办重庆市“智能与服务机器人”新专业高质量发展中高职校长研讨会的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通      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学会会员单位、有关机构：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为全面贯彻教育部关于印发《职业教育专业目录（2021年）》的通知，为培育支撑中国制造、中国创造的高技能人才队伍，职业教育学校将大力发展服务机器人与智能机器人相关专业的建设。为助力学校找准专业定位，把握新形势，服务国家新的战略和新的人才需求，了解专业人才培养目标，明确专业建设工作思路。重庆市创新教育学会将举办中高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“智能与服务机器人”新专业高质量发展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中高职校长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研讨会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/>
          <w:b/>
          <w:bCs/>
          <w:color w:val="000000"/>
          <w:sz w:val="28"/>
          <w:szCs w:val="28"/>
        </w:rPr>
        <w:sectPr>
          <w:pgSz w:w="11906" w:h="16838"/>
          <w:pgMar w:top="5953" w:right="1800" w:bottom="1440" w:left="1800" w:header="851" w:footer="992" w:gutter="0"/>
          <w:paperSrc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一、会议主题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重庆市“智能与服务机器人”新专业高质量发展中高职校长研讨会。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二、组织单位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主办单位：重庆市创新教育学会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承办单位：深圳市优必选科技股份有限公司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100" w:firstLineChars="7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重庆金叶选机器人有限公司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三、会议时间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2022年6月18日（星期六）14：30-18：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四、会议地点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重庆心景温泉酒店。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firstLine="576" w:firstLineChars="200"/>
        <w:textAlignment w:val="auto"/>
        <w:rPr>
          <w:rFonts w:hint="eastAsia" w:ascii="仿宋" w:hAnsi="仿宋" w:eastAsia="仿宋" w:cs="仿宋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</w:rPr>
        <w:t>具体地址：重庆市北碚区澄江镇十里温泉城心景温泉酒店。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会议回执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请参会人员将回执表于2022年6月15日17:30之前传至学会秘书处邮箱。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联系人：向  玲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  机：18423249720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座  机：023-67516460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609565491@qq.com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六、有关要求：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参会人员按照重庆市疫情防控要求，做好自身防护，健康码行程码两码绿色，近14天内未到过疫情中高风险区域。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参会人员需在14：30前签到入场。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重庆市创新教育学会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2022年6月9日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附件：参会回执表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参会人员回执表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74"/>
        <w:gridCol w:w="2200"/>
        <w:gridCol w:w="1859"/>
        <w:gridCol w:w="94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有无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司机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注：请务必于6月15日17:30之前传至邮箱 email：609565491@qq.com</w:t>
      </w:r>
    </w:p>
    <w:p>
      <w:pPr>
        <w:ind w:firstLine="5600" w:firstLineChars="2000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aperSrc/>
          <w:cols w:space="0" w:num="1"/>
          <w:rtlGutter w:val="0"/>
          <w:docGrid w:type="lines" w:linePitch="317" w:charSpace="0"/>
        </w:sect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198755</wp:posOffset>
            </wp:positionV>
            <wp:extent cx="1929130" cy="1929130"/>
            <wp:effectExtent l="0" t="0" r="13970" b="13970"/>
            <wp:wrapTopAndBottom/>
            <wp:docPr id="1" name="图片 1" descr="17613e385fd1f4489075c9862d0b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613e385fd1f4489075c9862d0b5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会议地点导航二维码</w:t>
      </w:r>
    </w:p>
    <w:p>
      <w:pPr>
        <w:ind w:firstLine="5600" w:firstLineChars="2000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ZTdkMWZlOGRjMDY0Njg0NzAzODk2ZDY2MGM4MmQifQ=="/>
  </w:docVars>
  <w:rsids>
    <w:rsidRoot w:val="09056F01"/>
    <w:rsid w:val="09056F01"/>
    <w:rsid w:val="0F3915BB"/>
    <w:rsid w:val="1729702E"/>
    <w:rsid w:val="1E2F768D"/>
    <w:rsid w:val="2E6510BC"/>
    <w:rsid w:val="50A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697</Characters>
  <Lines>0</Lines>
  <Paragraphs>0</Paragraphs>
  <TotalTime>9</TotalTime>
  <ScaleCrop>false</ScaleCrop>
  <LinksUpToDate>false</LinksUpToDate>
  <CharactersWithSpaces>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2022-06-09T05:43:00Z</dcterms:created>
  <dc:creator>Administrator</dc:creator>
  <cp:lastModifiedBy>Administrator</cp:lastModifiedBy>
  <cp:lastPrinted>2022-06-09T07:03:14Z</cp:lastPrinted>
  <dcterms:modified xsi:type="dcterms:W3CDTF">2022-06-09T07:08:43Z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EFA929BC46DC4A6795AF603835F38EA7</vt:lpwstr>
  </property>
</Properties>
</file>